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77" w:rsidRPr="00924180" w:rsidRDefault="007A3F77" w:rsidP="00163E64">
      <w:pPr>
        <w:pStyle w:val="bodycopy"/>
        <w:spacing w:after="200" w:line="360" w:lineRule="auto"/>
        <w:jc w:val="right"/>
        <w:rPr>
          <w:rFonts w:ascii="Arial-BoldMT" w:hAnsi="Arial-BoldMT" w:cs="Arial-BoldMT"/>
          <w:b/>
          <w:bCs/>
        </w:rPr>
      </w:pPr>
      <w:bookmarkStart w:id="0" w:name="_GoBack"/>
      <w:bookmarkEnd w:id="0"/>
      <w:r>
        <w:tab/>
      </w:r>
      <w:r>
        <w:rPr>
          <w:rFonts w:ascii="Arial-BoldMT" w:hAnsi="Arial-BoldMT" w:cs="Arial-BoldMT"/>
          <w:b/>
          <w:bCs/>
        </w:rPr>
        <w:t xml:space="preserve">Communications Department </w:t>
      </w:r>
    </w:p>
    <w:p w:rsidR="007A20E2" w:rsidRPr="00FB5559" w:rsidRDefault="007A3F77" w:rsidP="00FB5559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textAlignment w:val="center"/>
        <w:rPr>
          <w:rFonts w:ascii="Arial-BoldMT" w:hAnsi="Arial-BoldMT" w:cs="Arial-BoldMT"/>
          <w:b/>
          <w:bCs/>
          <w:color w:val="000000"/>
          <w:sz w:val="16"/>
          <w:szCs w:val="16"/>
          <w:lang w:bidi="en-US"/>
        </w:rPr>
      </w:pPr>
      <w:r w:rsidRPr="00924180">
        <w:rPr>
          <w:rFonts w:ascii="ArialMT" w:hAnsi="ArialMT" w:cs="ArialMT"/>
          <w:color w:val="000000"/>
          <w:sz w:val="16"/>
          <w:szCs w:val="16"/>
          <w:lang w:bidi="en-US"/>
        </w:rPr>
        <w:t>PO Box 134, East London, 5200</w:t>
      </w:r>
      <w:r>
        <w:rPr>
          <w:rFonts w:ascii="ArialMT" w:hAnsi="ArialMT" w:cs="ArialMT"/>
          <w:color w:val="000000"/>
          <w:sz w:val="16"/>
          <w:szCs w:val="16"/>
          <w:lang w:bidi="en-US"/>
        </w:rPr>
        <w:br/>
        <w:t>7</w:t>
      </w:r>
      <w:r w:rsidRPr="00924180">
        <w:rPr>
          <w:rFonts w:ascii="ArialMT" w:hAnsi="ArialMT" w:cs="ArialMT"/>
          <w:color w:val="000000"/>
          <w:sz w:val="16"/>
          <w:szCs w:val="16"/>
          <w:lang w:bidi="en-US"/>
        </w:rPr>
        <w:t>th Floor, Trust Centre, East London, 5201</w:t>
      </w:r>
      <w:r w:rsidR="00FB5559">
        <w:rPr>
          <w:rFonts w:ascii="ArialMT" w:hAnsi="ArialMT" w:cs="ArialMT"/>
          <w:color w:val="000000"/>
          <w:sz w:val="16"/>
          <w:szCs w:val="16"/>
          <w:lang w:bidi="en-US"/>
        </w:rPr>
        <w:br/>
      </w:r>
      <w:r w:rsidRPr="00924180">
        <w:rPr>
          <w:rFonts w:ascii="Arial-BoldMT" w:hAnsi="Arial-BoldMT" w:cs="Arial-BoldMT"/>
          <w:b/>
          <w:bCs/>
          <w:color w:val="000000"/>
          <w:sz w:val="16"/>
          <w:szCs w:val="16"/>
          <w:lang w:bidi="en-US"/>
        </w:rPr>
        <w:t>Tel:</w:t>
      </w:r>
      <w:r w:rsidR="00D45F73">
        <w:rPr>
          <w:rFonts w:ascii="ArialMT" w:hAnsi="ArialMT" w:cs="ArialMT"/>
          <w:color w:val="000000"/>
          <w:sz w:val="16"/>
          <w:szCs w:val="16"/>
          <w:lang w:bidi="en-US"/>
        </w:rPr>
        <w:t xml:space="preserve"> 043 705 1859</w:t>
      </w:r>
      <w:r w:rsidRPr="00924180">
        <w:rPr>
          <w:rFonts w:ascii="ArialMT" w:hAnsi="ArialMT" w:cs="ArialMT"/>
          <w:color w:val="000000"/>
          <w:sz w:val="16"/>
          <w:szCs w:val="16"/>
          <w:lang w:bidi="en-US"/>
        </w:rPr>
        <w:t xml:space="preserve"> | </w:t>
      </w:r>
      <w:r w:rsidRPr="00924180">
        <w:rPr>
          <w:rFonts w:ascii="Arial-BoldMT" w:hAnsi="Arial-BoldMT" w:cs="Arial-BoldMT"/>
          <w:b/>
          <w:bCs/>
          <w:color w:val="000000"/>
          <w:sz w:val="16"/>
          <w:szCs w:val="16"/>
          <w:lang w:bidi="en-US"/>
        </w:rPr>
        <w:t>Fax:</w:t>
      </w:r>
      <w:r w:rsidRPr="00924180">
        <w:rPr>
          <w:rFonts w:ascii="ArialMT" w:hAnsi="ArialMT" w:cs="ArialMT"/>
          <w:color w:val="000000"/>
          <w:sz w:val="16"/>
          <w:szCs w:val="16"/>
          <w:lang w:bidi="en-US"/>
        </w:rPr>
        <w:t xml:space="preserve"> 043 7</w:t>
      </w:r>
      <w:r>
        <w:rPr>
          <w:rFonts w:ascii="ArialMT" w:hAnsi="ArialMT" w:cs="ArialMT"/>
          <w:color w:val="000000"/>
          <w:sz w:val="16"/>
          <w:szCs w:val="16"/>
          <w:lang w:bidi="en-US"/>
        </w:rPr>
        <w:t>42 0062</w:t>
      </w:r>
      <w:r>
        <w:rPr>
          <w:rFonts w:ascii="ArialMT" w:hAnsi="ArialMT" w:cs="ArialMT"/>
          <w:color w:val="000000"/>
          <w:sz w:val="16"/>
          <w:szCs w:val="16"/>
          <w:lang w:bidi="en-US"/>
        </w:rPr>
        <w:br/>
      </w:r>
      <w:r w:rsidRPr="00924180">
        <w:rPr>
          <w:rFonts w:ascii="Arial-BoldMT" w:hAnsi="Arial-BoldMT" w:cs="Arial-BoldMT"/>
          <w:b/>
          <w:bCs/>
          <w:color w:val="000000"/>
          <w:sz w:val="16"/>
          <w:szCs w:val="16"/>
          <w:lang w:bidi="en-US"/>
        </w:rPr>
        <w:t>Email:</w:t>
      </w:r>
      <w:r w:rsidRPr="00924180">
        <w:rPr>
          <w:rFonts w:ascii="ArialMT" w:hAnsi="ArialMT" w:cs="ArialMT"/>
          <w:color w:val="000000"/>
          <w:sz w:val="16"/>
          <w:szCs w:val="16"/>
          <w:lang w:bidi="en-US"/>
        </w:rPr>
        <w:t xml:space="preserve"> </w:t>
      </w:r>
      <w:r w:rsidR="00F477E0">
        <w:rPr>
          <w:rFonts w:ascii="ArialMT" w:hAnsi="ArialMT" w:cs="ArialMT"/>
          <w:color w:val="000000"/>
          <w:sz w:val="16"/>
          <w:szCs w:val="16"/>
          <w:lang w:bidi="en-US"/>
        </w:rPr>
        <w:t>siphokaziMr</w:t>
      </w:r>
      <w:r w:rsidR="007A20E2">
        <w:rPr>
          <w:rFonts w:ascii="ArialMT" w:hAnsi="ArialMT" w:cs="ArialMT"/>
          <w:color w:val="000000"/>
          <w:sz w:val="16"/>
          <w:szCs w:val="16"/>
          <w:lang w:bidi="en-US"/>
        </w:rPr>
        <w:t>@buffalocity.gov.za</w:t>
      </w:r>
    </w:p>
    <w:p w:rsidR="00132F42" w:rsidRDefault="00132F42" w:rsidP="00132F42">
      <w:pPr>
        <w:spacing w:line="360" w:lineRule="auto"/>
        <w:rPr>
          <w:rFonts w:cs="Arial"/>
          <w:b/>
          <w:sz w:val="36"/>
          <w:szCs w:val="36"/>
        </w:rPr>
      </w:pPr>
    </w:p>
    <w:p w:rsidR="00F477E0" w:rsidRPr="00132F42" w:rsidRDefault="00F477E0" w:rsidP="00132F42">
      <w:pPr>
        <w:spacing w:line="360" w:lineRule="auto"/>
        <w:rPr>
          <w:rFonts w:cs="Arial"/>
          <w:szCs w:val="24"/>
        </w:rPr>
      </w:pPr>
      <w:r>
        <w:t>Dear media colleagues,</w:t>
      </w:r>
    </w:p>
    <w:p w:rsidR="00F477E0" w:rsidRPr="00140419" w:rsidRDefault="00F477E0" w:rsidP="00F477E0">
      <w:pPr>
        <w:jc w:val="center"/>
        <w:rPr>
          <w:u w:val="single"/>
        </w:rPr>
      </w:pPr>
      <w:r>
        <w:rPr>
          <w:b/>
          <w:u w:val="single"/>
        </w:rPr>
        <w:t>Executive Mayor’s C</w:t>
      </w:r>
      <w:r w:rsidRPr="00140419">
        <w:rPr>
          <w:b/>
          <w:u w:val="single"/>
        </w:rPr>
        <w:t>hristmas with the people through service delivery</w:t>
      </w:r>
      <w:r w:rsidRPr="00140419">
        <w:rPr>
          <w:u w:val="single"/>
        </w:rPr>
        <w:t>.</w:t>
      </w:r>
    </w:p>
    <w:p w:rsidR="00F477E0" w:rsidRDefault="00F477E0" w:rsidP="00F477E0">
      <w:r>
        <w:t>Monday 4 December, the BCMM Executive Mayor Cllr Xola Pakati will be launching a total of seven infrastructure projects.</w:t>
      </w:r>
    </w:p>
    <w:p w:rsidR="00F477E0" w:rsidRDefault="00F477E0" w:rsidP="00F477E0">
      <w:r>
        <w:t>The day will kick start with a briefing session that will be held at the Kidd’s Beach constituency office.</w:t>
      </w:r>
    </w:p>
    <w:p w:rsidR="00F477E0" w:rsidRDefault="00F477E0" w:rsidP="00F477E0">
      <w:r>
        <w:t xml:space="preserve">Proceedings for the day will start with the Barcelona water and sanitation project launch worth over R160 000, Followed by the </w:t>
      </w:r>
      <w:proofErr w:type="spellStart"/>
      <w:r>
        <w:t>Siyathemba</w:t>
      </w:r>
      <w:proofErr w:type="spellEnd"/>
      <w:r>
        <w:t xml:space="preserve"> water project launch with a value of over R800 000 and an estimated 16 jobs created.</w:t>
      </w:r>
    </w:p>
    <w:p w:rsidR="00F477E0" w:rsidRDefault="00F477E0" w:rsidP="00F477E0">
      <w:r>
        <w:t xml:space="preserve">The Mayor will also be hosting a Christmas party for the elderly in </w:t>
      </w:r>
      <w:proofErr w:type="spellStart"/>
      <w:r>
        <w:t>Zinyoka</w:t>
      </w:r>
      <w:proofErr w:type="spellEnd"/>
      <w:r>
        <w:t xml:space="preserve"> alongside the launch of the </w:t>
      </w:r>
      <w:proofErr w:type="spellStart"/>
      <w:r>
        <w:t>Zinyoka</w:t>
      </w:r>
      <w:proofErr w:type="spellEnd"/>
      <w:r>
        <w:t xml:space="preserve"> rural water project.</w:t>
      </w:r>
    </w:p>
    <w:p w:rsidR="00F477E0" w:rsidRDefault="00F477E0" w:rsidP="00F477E0">
      <w:r>
        <w:t xml:space="preserve">The </w:t>
      </w:r>
      <w:proofErr w:type="spellStart"/>
      <w:r>
        <w:t>Amahleke</w:t>
      </w:r>
      <w:proofErr w:type="spellEnd"/>
      <w:r>
        <w:t xml:space="preserve"> water project will be the biggest launch of the day with a project value estimated at R34 million. The project is comprised of 13 villages around king Williams Town.</w:t>
      </w:r>
    </w:p>
    <w:p w:rsidR="00F477E0" w:rsidRDefault="00F477E0" w:rsidP="00F477E0">
      <w:r>
        <w:t xml:space="preserve">Other projects that will be launched on the day will include the </w:t>
      </w:r>
      <w:proofErr w:type="spellStart"/>
      <w:r>
        <w:t>Masingata</w:t>
      </w:r>
      <w:proofErr w:type="spellEnd"/>
      <w:r>
        <w:t xml:space="preserve"> rural sanitation project and the </w:t>
      </w:r>
      <w:proofErr w:type="spellStart"/>
      <w:r>
        <w:t>Tyhusha</w:t>
      </w:r>
      <w:proofErr w:type="spellEnd"/>
      <w:r>
        <w:t xml:space="preserve"> water and roads project.</w:t>
      </w:r>
    </w:p>
    <w:p w:rsidR="00F477E0" w:rsidRDefault="00F477E0" w:rsidP="00F477E0">
      <w:r>
        <w:t>The media is invited to cover the proceedings of the day.</w:t>
      </w:r>
    </w:p>
    <w:p w:rsidR="00F477E0" w:rsidRDefault="00F477E0" w:rsidP="00F477E0">
      <w:r>
        <w:t xml:space="preserve">Members of the media are advised that there will be transportation made available for Monday to all the project sites at 08h00. </w:t>
      </w:r>
    </w:p>
    <w:p w:rsidR="00F477E0" w:rsidRDefault="00F477E0" w:rsidP="00F477E0">
      <w:pPr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color w:val="FF0000"/>
          <w:sz w:val="32"/>
          <w:szCs w:val="32"/>
        </w:rPr>
        <w:t>NB</w:t>
      </w:r>
      <w:r>
        <w:rPr>
          <w:rFonts w:ascii="Calibri" w:hAnsi="Calibri"/>
          <w:color w:val="FF0000"/>
        </w:rPr>
        <w:t xml:space="preserve">: </w:t>
      </w:r>
      <w:r>
        <w:rPr>
          <w:rFonts w:ascii="Calibri" w:hAnsi="Calibri"/>
          <w:color w:val="FF0000"/>
          <w:sz w:val="28"/>
          <w:szCs w:val="28"/>
        </w:rPr>
        <w:t xml:space="preserve">Transport will be departing from the Trust Centre building (Oxford Street) at 8H00 for </w:t>
      </w:r>
      <w:r w:rsidRPr="00022F4D">
        <w:rPr>
          <w:rFonts w:ascii="Calibri" w:hAnsi="Calibri"/>
          <w:color w:val="FF0000"/>
          <w:sz w:val="28"/>
          <w:szCs w:val="28"/>
        </w:rPr>
        <w:t>Kidd’s Beach Constituency Office</w:t>
      </w:r>
      <w:r>
        <w:rPr>
          <w:rFonts w:ascii="Calibri" w:hAnsi="Calibri"/>
          <w:color w:val="FF0000"/>
          <w:sz w:val="28"/>
          <w:szCs w:val="28"/>
        </w:rPr>
        <w:t>. You can also contact Siphokazi Mrubata on 071 891 5252.</w:t>
      </w:r>
    </w:p>
    <w:p w:rsidR="00F477E0" w:rsidRDefault="00F477E0" w:rsidP="00F477E0">
      <w:pPr>
        <w:rPr>
          <w:rStyle w:val="Strong"/>
          <w:b w:val="0"/>
          <w:bCs w:val="0"/>
        </w:rPr>
      </w:pPr>
      <w:r>
        <w:rPr>
          <w:rStyle w:val="Strong"/>
        </w:rPr>
        <w:t xml:space="preserve">  </w:t>
      </w:r>
    </w:p>
    <w:p w:rsidR="00F477E0" w:rsidRDefault="00F477E0" w:rsidP="00F477E0">
      <w:pPr>
        <w:rPr>
          <w:rStyle w:val="Strong"/>
          <w:b w:val="0"/>
          <w:bCs w:val="0"/>
        </w:rPr>
      </w:pPr>
    </w:p>
    <w:p w:rsidR="00F477E0" w:rsidRDefault="00F477E0" w:rsidP="00F477E0"/>
    <w:p w:rsidR="00F477E0" w:rsidRDefault="00F477E0" w:rsidP="00F477E0"/>
    <w:p w:rsidR="007A3F77" w:rsidRDefault="007A3F77" w:rsidP="00163E64">
      <w:pPr>
        <w:tabs>
          <w:tab w:val="center" w:pos="4153"/>
          <w:tab w:val="right" w:pos="8306"/>
        </w:tabs>
        <w:spacing w:line="360" w:lineRule="auto"/>
        <w:jc w:val="both"/>
        <w:sectPr w:rsidR="007A3F77" w:rsidSect="00A73E66">
          <w:footerReference w:type="default" r:id="rId7"/>
          <w:headerReference w:type="firs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8F621E" w:rsidRPr="008F621E" w:rsidRDefault="008F621E" w:rsidP="00163E64">
      <w:pPr>
        <w:spacing w:line="360" w:lineRule="auto"/>
        <w:rPr>
          <w:lang w:val="en-US"/>
        </w:rPr>
      </w:pPr>
    </w:p>
    <w:p w:rsidR="007A3F77" w:rsidRDefault="007A3F77" w:rsidP="00163E64">
      <w:pPr>
        <w:spacing w:line="360" w:lineRule="auto"/>
      </w:pPr>
    </w:p>
    <w:sectPr w:rsidR="007A3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380" w:rsidRDefault="00CA4380">
      <w:pPr>
        <w:spacing w:after="0" w:line="240" w:lineRule="auto"/>
      </w:pPr>
      <w:r>
        <w:separator/>
      </w:r>
    </w:p>
  </w:endnote>
  <w:endnote w:type="continuationSeparator" w:id="0">
    <w:p w:rsidR="00CA4380" w:rsidRDefault="00CA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Std-Cn">
    <w:altName w:val="HelveticaNeueLT Std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11" w:rsidRDefault="0060751D">
    <w:pPr>
      <w:pStyle w:val="Footer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5BE1C8F" wp14:editId="795A81CC">
          <wp:simplePos x="0" y="0"/>
          <wp:positionH relativeFrom="column">
            <wp:posOffset>-590550</wp:posOffset>
          </wp:positionH>
          <wp:positionV relativeFrom="paragraph">
            <wp:posOffset>-904240</wp:posOffset>
          </wp:positionV>
          <wp:extent cx="6810375" cy="1276350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380" w:rsidRDefault="00CA4380">
      <w:pPr>
        <w:spacing w:after="0" w:line="240" w:lineRule="auto"/>
      </w:pPr>
      <w:r>
        <w:separator/>
      </w:r>
    </w:p>
  </w:footnote>
  <w:footnote w:type="continuationSeparator" w:id="0">
    <w:p w:rsidR="00CA4380" w:rsidRDefault="00CA4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11" w:rsidRDefault="00CA4380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43.35pt;margin-top:-78.75pt;width:537.95pt;height:785.6pt;z-index:-251658240;mso-wrap-edited:f;mso-position-horizontal-relative:margin;mso-position-vertical-relative:margin" wrapcoords="-30 0 -30 21578 21600 21578 21600 0 -30 0">
          <v:imagedata r:id="rId1" o:title="BCMM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808"/>
    <w:multiLevelType w:val="hybridMultilevel"/>
    <w:tmpl w:val="0BBA51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ACC"/>
    <w:multiLevelType w:val="multilevel"/>
    <w:tmpl w:val="3C088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44871E0"/>
    <w:multiLevelType w:val="hybridMultilevel"/>
    <w:tmpl w:val="D85CC3A0"/>
    <w:lvl w:ilvl="0" w:tplc="87486F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028A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B2E6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6EA0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2269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30CB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9E5C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2268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2617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A4E70A0"/>
    <w:multiLevelType w:val="hybridMultilevel"/>
    <w:tmpl w:val="D690CB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53F24"/>
    <w:multiLevelType w:val="hybridMultilevel"/>
    <w:tmpl w:val="FF4461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322D1"/>
    <w:multiLevelType w:val="multilevel"/>
    <w:tmpl w:val="80A852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77"/>
    <w:rsid w:val="00010AB1"/>
    <w:rsid w:val="000B4BA6"/>
    <w:rsid w:val="00114396"/>
    <w:rsid w:val="00122F7E"/>
    <w:rsid w:val="00132D62"/>
    <w:rsid w:val="00132F42"/>
    <w:rsid w:val="00137A02"/>
    <w:rsid w:val="00163E64"/>
    <w:rsid w:val="0017149E"/>
    <w:rsid w:val="001B2724"/>
    <w:rsid w:val="00305EA2"/>
    <w:rsid w:val="00324F17"/>
    <w:rsid w:val="0035090D"/>
    <w:rsid w:val="00393A31"/>
    <w:rsid w:val="003962CC"/>
    <w:rsid w:val="003D6E59"/>
    <w:rsid w:val="003F6FC5"/>
    <w:rsid w:val="00467DFB"/>
    <w:rsid w:val="004A0B39"/>
    <w:rsid w:val="004C4162"/>
    <w:rsid w:val="00503F3E"/>
    <w:rsid w:val="00543E80"/>
    <w:rsid w:val="00544B13"/>
    <w:rsid w:val="005775DC"/>
    <w:rsid w:val="00577A11"/>
    <w:rsid w:val="0058477E"/>
    <w:rsid w:val="005874AC"/>
    <w:rsid w:val="005A1473"/>
    <w:rsid w:val="005F6347"/>
    <w:rsid w:val="005F6861"/>
    <w:rsid w:val="005F76C3"/>
    <w:rsid w:val="0060463E"/>
    <w:rsid w:val="0060628C"/>
    <w:rsid w:val="0060751D"/>
    <w:rsid w:val="00621F51"/>
    <w:rsid w:val="006743DF"/>
    <w:rsid w:val="00686B5C"/>
    <w:rsid w:val="006953E1"/>
    <w:rsid w:val="006D3354"/>
    <w:rsid w:val="006E2678"/>
    <w:rsid w:val="00716412"/>
    <w:rsid w:val="00746A93"/>
    <w:rsid w:val="00794142"/>
    <w:rsid w:val="007A20E2"/>
    <w:rsid w:val="007A3F77"/>
    <w:rsid w:val="007A7D9E"/>
    <w:rsid w:val="007B2F8F"/>
    <w:rsid w:val="008013EC"/>
    <w:rsid w:val="008F621E"/>
    <w:rsid w:val="0093677F"/>
    <w:rsid w:val="00973F9E"/>
    <w:rsid w:val="0098510C"/>
    <w:rsid w:val="009B3EE3"/>
    <w:rsid w:val="00A3057E"/>
    <w:rsid w:val="00A533A9"/>
    <w:rsid w:val="00A6266D"/>
    <w:rsid w:val="00AB4322"/>
    <w:rsid w:val="00AC473B"/>
    <w:rsid w:val="00AC6134"/>
    <w:rsid w:val="00B04766"/>
    <w:rsid w:val="00B33B18"/>
    <w:rsid w:val="00B528EB"/>
    <w:rsid w:val="00B91128"/>
    <w:rsid w:val="00BA7BE3"/>
    <w:rsid w:val="00BB1209"/>
    <w:rsid w:val="00BB44A3"/>
    <w:rsid w:val="00BB4C12"/>
    <w:rsid w:val="00C07747"/>
    <w:rsid w:val="00C65205"/>
    <w:rsid w:val="00C812ED"/>
    <w:rsid w:val="00C87A45"/>
    <w:rsid w:val="00CA0CB3"/>
    <w:rsid w:val="00CA4380"/>
    <w:rsid w:val="00CD7590"/>
    <w:rsid w:val="00CE62A3"/>
    <w:rsid w:val="00D26503"/>
    <w:rsid w:val="00D303BA"/>
    <w:rsid w:val="00D45F73"/>
    <w:rsid w:val="00D543D0"/>
    <w:rsid w:val="00DD25EF"/>
    <w:rsid w:val="00E07A8E"/>
    <w:rsid w:val="00E1566C"/>
    <w:rsid w:val="00E41D2D"/>
    <w:rsid w:val="00F0326C"/>
    <w:rsid w:val="00F1498F"/>
    <w:rsid w:val="00F3071A"/>
    <w:rsid w:val="00F477E0"/>
    <w:rsid w:val="00F9537C"/>
    <w:rsid w:val="00FA1CD3"/>
    <w:rsid w:val="00FB5559"/>
    <w:rsid w:val="00FE211B"/>
    <w:rsid w:val="00FE7BFD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95AB17E-9AA2-4051-BCB3-F1F72E9E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A3F77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3F7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A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77"/>
    <w:rPr>
      <w:rFonts w:ascii="Arial" w:hAnsi="Arial"/>
      <w:sz w:val="24"/>
    </w:rPr>
  </w:style>
  <w:style w:type="paragraph" w:customStyle="1" w:styleId="bodycopy">
    <w:name w:val="body copy"/>
    <w:basedOn w:val="Normal"/>
    <w:rsid w:val="007A3F77"/>
    <w:pPr>
      <w:widowControl w:val="0"/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elveticaNeueLTStd-Cn" w:eastAsia="Times New Roman" w:hAnsi="HelveticaNeueLTStd-Cn" w:cs="HelveticaNeueLTStd-Cn"/>
      <w:color w:val="000000"/>
      <w:sz w:val="16"/>
      <w:szCs w:val="16"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71A"/>
    <w:pPr>
      <w:ind w:left="720"/>
      <w:contextualSpacing/>
    </w:pPr>
  </w:style>
  <w:style w:type="paragraph" w:styleId="BodyText">
    <w:name w:val="Body Text"/>
    <w:aliases w:val="Body Text sub head,bd,Body Text x,bt,body text,indent Body,b,block,NCDOT Body Text,Starbucks Body Text,3 indent,heading31,body text1,3 indent1,heading32,body text2,3 indent2,heading33,body text3,3 indent3,heading34,body text4,3 indent4,BMP"/>
    <w:basedOn w:val="Normal"/>
    <w:link w:val="BodyTextChar"/>
    <w:uiPriority w:val="99"/>
    <w:rsid w:val="007A20E2"/>
    <w:pPr>
      <w:spacing w:after="120" w:line="240" w:lineRule="auto"/>
    </w:pPr>
    <w:rPr>
      <w:rFonts w:ascii="Times New Roman" w:eastAsia="Times New Roman" w:hAnsi="Times New Roman" w:cs="Times New Roman"/>
      <w:szCs w:val="24"/>
      <w:lang w:val="en-US" w:eastAsia="x-none"/>
    </w:rPr>
  </w:style>
  <w:style w:type="character" w:customStyle="1" w:styleId="BodyTextChar">
    <w:name w:val="Body Text Char"/>
    <w:aliases w:val="Body Text sub head Char,bd Char,Body Text x Char,bt Char,body text Char,indent Body Char,b Char,block Char,NCDOT Body Text Char,Starbucks Body Text Char,3 indent Char,heading31 Char,body text1 Char,3 indent1 Char,heading32 Char,BMP Char"/>
    <w:basedOn w:val="DefaultParagraphFont"/>
    <w:link w:val="BodyText"/>
    <w:uiPriority w:val="99"/>
    <w:rsid w:val="007A20E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st1">
    <w:name w:val="st1"/>
    <w:basedOn w:val="DefaultParagraphFont"/>
    <w:rsid w:val="00C65205"/>
  </w:style>
  <w:style w:type="character" w:styleId="Strong">
    <w:name w:val="Strong"/>
    <w:basedOn w:val="DefaultParagraphFont"/>
    <w:uiPriority w:val="22"/>
    <w:qFormat/>
    <w:rsid w:val="00F47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TabisaMn</dc:creator>
  <cp:lastModifiedBy>Nomatshawe Vellem</cp:lastModifiedBy>
  <cp:revision>2</cp:revision>
  <cp:lastPrinted>2017-06-08T13:08:00Z</cp:lastPrinted>
  <dcterms:created xsi:type="dcterms:W3CDTF">2018-03-01T08:23:00Z</dcterms:created>
  <dcterms:modified xsi:type="dcterms:W3CDTF">2018-03-01T08:23:00Z</dcterms:modified>
</cp:coreProperties>
</file>